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 xml:space="preserve">от </w:t>
      </w:r>
      <w:r w:rsidR="003C2DBA">
        <w:rPr>
          <w:rFonts w:ascii="Times New Roman" w:hAnsi="Times New Roman" w:cs="Times New Roman"/>
          <w:sz w:val="28"/>
          <w:szCs w:val="28"/>
        </w:rPr>
        <w:t xml:space="preserve">08.02.2023   </w:t>
      </w:r>
      <w:r w:rsidRPr="003B1B6E">
        <w:rPr>
          <w:rFonts w:ascii="Times New Roman" w:hAnsi="Times New Roman" w:cs="Times New Roman"/>
          <w:sz w:val="28"/>
          <w:szCs w:val="28"/>
        </w:rPr>
        <w:t xml:space="preserve"> №</w:t>
      </w:r>
      <w:r w:rsidR="003C2DBA">
        <w:rPr>
          <w:rFonts w:ascii="Times New Roman" w:hAnsi="Times New Roman" w:cs="Times New Roman"/>
          <w:sz w:val="28"/>
          <w:szCs w:val="28"/>
        </w:rPr>
        <w:t xml:space="preserve"> 23</w:t>
      </w:r>
      <w:bookmarkStart w:id="0" w:name="_GoBack"/>
      <w:bookmarkEnd w:id="0"/>
    </w:p>
    <w:p w:rsidR="003B1B6E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CE" w:rsidRPr="001E6AE7" w:rsidRDefault="000C521F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>О НАЧАЛЕ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>ОБСУЖДЕНИЙ</w:t>
      </w:r>
      <w:r w:rsidR="00EF69A0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EB9" w:rsidRPr="001E6AE7" w:rsidRDefault="00EF69A0" w:rsidP="003C7EB9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ПО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>ПРОЕКТУ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МЕЖЕВАНИЯ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ТЕРРИТОРИИ,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EB9">
        <w:rPr>
          <w:rFonts w:ascii="Times New Roman" w:hAnsi="Times New Roman" w:cs="Times New Roman"/>
          <w:b/>
          <w:sz w:val="28"/>
          <w:szCs w:val="28"/>
        </w:rPr>
        <w:t xml:space="preserve">ОГРАНИЧЕННОЙ </w:t>
      </w:r>
      <w:r w:rsidR="006118D8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FB408A">
        <w:rPr>
          <w:rFonts w:ascii="Times New Roman" w:hAnsi="Times New Roman" w:cs="Times New Roman"/>
          <w:b/>
          <w:sz w:val="28"/>
          <w:szCs w:val="28"/>
        </w:rPr>
        <w:t>ПР-</w:t>
      </w:r>
      <w:r w:rsidR="00CF0F48">
        <w:rPr>
          <w:rFonts w:ascii="Times New Roman" w:hAnsi="Times New Roman" w:cs="Times New Roman"/>
          <w:b/>
          <w:sz w:val="28"/>
          <w:szCs w:val="28"/>
        </w:rPr>
        <w:t>К</w:t>
      </w:r>
      <w:r w:rsidR="00FB408A">
        <w:rPr>
          <w:rFonts w:ascii="Times New Roman" w:hAnsi="Times New Roman" w:cs="Times New Roman"/>
          <w:b/>
          <w:sz w:val="28"/>
          <w:szCs w:val="28"/>
        </w:rPr>
        <w:t>ТОМ ТРУДА, УЛ. УРИЦКОГО, ПР-</w:t>
      </w:r>
      <w:r w:rsidR="00CF0F48">
        <w:rPr>
          <w:rFonts w:ascii="Times New Roman" w:hAnsi="Times New Roman" w:cs="Times New Roman"/>
          <w:b/>
          <w:sz w:val="28"/>
          <w:szCs w:val="28"/>
        </w:rPr>
        <w:t>К</w:t>
      </w:r>
      <w:r w:rsidR="003C7EB9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proofErr w:type="gramStart"/>
      <w:r w:rsidR="003C7EB9">
        <w:rPr>
          <w:rFonts w:ascii="Times New Roman" w:hAnsi="Times New Roman" w:cs="Times New Roman"/>
          <w:b/>
          <w:sz w:val="28"/>
          <w:szCs w:val="28"/>
        </w:rPr>
        <w:t>МОСКОВСКИЙ</w:t>
      </w:r>
      <w:proofErr w:type="gramEnd"/>
    </w:p>
    <w:p w:rsidR="009373D9" w:rsidRPr="001E6AE7" w:rsidRDefault="0015767A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</w:p>
    <w:p w:rsidR="000C521F" w:rsidRPr="003B1B6E" w:rsidRDefault="000C521F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г. Воронеж</w:t>
      </w:r>
    </w:p>
    <w:p w:rsidR="00591F63" w:rsidRPr="003B1B6E" w:rsidRDefault="00591F63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81C30" w:rsidRDefault="000C521F" w:rsidP="00E1595C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1E6AE7">
        <w:rPr>
          <w:rFonts w:eastAsiaTheme="minorHAnsi"/>
          <w:b w:val="0"/>
          <w:bCs w:val="0"/>
        </w:rPr>
        <w:t xml:space="preserve">На </w:t>
      </w:r>
      <w:r w:rsidR="00F200A6" w:rsidRPr="001E6AE7">
        <w:rPr>
          <w:rFonts w:eastAsiaTheme="minorHAnsi"/>
          <w:b w:val="0"/>
          <w:bCs w:val="0"/>
        </w:rPr>
        <w:t xml:space="preserve">общественные обсуждения </w:t>
      </w:r>
      <w:r w:rsidR="0015767A" w:rsidRPr="001E6AE7">
        <w:rPr>
          <w:rFonts w:eastAsiaTheme="minorHAnsi"/>
          <w:b w:val="0"/>
          <w:bCs w:val="0"/>
        </w:rPr>
        <w:t>вынос</w:t>
      </w:r>
      <w:r w:rsidR="00F200A6" w:rsidRPr="001E6AE7">
        <w:rPr>
          <w:rFonts w:eastAsiaTheme="minorHAnsi"/>
          <w:b w:val="0"/>
          <w:bCs w:val="0"/>
        </w:rPr>
        <w:t>и</w:t>
      </w:r>
      <w:r w:rsidR="0015767A" w:rsidRPr="001E6AE7">
        <w:rPr>
          <w:rFonts w:eastAsiaTheme="minorHAnsi"/>
          <w:b w:val="0"/>
          <w:bCs w:val="0"/>
        </w:rPr>
        <w:t xml:space="preserve">тся </w:t>
      </w:r>
      <w:r w:rsidR="002308CE" w:rsidRPr="001E6AE7">
        <w:rPr>
          <w:rFonts w:eastAsiaTheme="minorHAnsi"/>
          <w:b w:val="0"/>
          <w:bCs w:val="0"/>
        </w:rPr>
        <w:t xml:space="preserve">проект </w:t>
      </w:r>
      <w:r w:rsidR="000373FD" w:rsidRPr="001E6AE7">
        <w:rPr>
          <w:rFonts w:eastAsiaTheme="minorHAnsi"/>
          <w:b w:val="0"/>
          <w:bCs w:val="0"/>
          <w:lang w:bidi="ru-RU"/>
        </w:rPr>
        <w:t xml:space="preserve">межевания </w:t>
      </w:r>
      <w:r w:rsidR="00F200A6" w:rsidRPr="001E6AE7">
        <w:rPr>
          <w:rFonts w:eastAsiaTheme="minorHAnsi"/>
          <w:b w:val="0"/>
          <w:bCs w:val="0"/>
          <w:lang w:bidi="ru-RU"/>
        </w:rPr>
        <w:t xml:space="preserve">территории, </w:t>
      </w:r>
      <w:r w:rsidR="003C7EB9" w:rsidRPr="003C7EB9">
        <w:rPr>
          <w:rFonts w:eastAsiaTheme="minorHAnsi"/>
          <w:b w:val="0"/>
          <w:bCs w:val="0"/>
          <w:lang w:bidi="ru-RU"/>
        </w:rPr>
        <w:t xml:space="preserve">ограниченной </w:t>
      </w:r>
      <w:proofErr w:type="spellStart"/>
      <w:r w:rsidR="003C7EB9" w:rsidRPr="003C7EB9">
        <w:rPr>
          <w:rFonts w:eastAsiaTheme="minorHAnsi"/>
          <w:b w:val="0"/>
          <w:bCs w:val="0"/>
          <w:lang w:bidi="ru-RU"/>
        </w:rPr>
        <w:t>пр-</w:t>
      </w:r>
      <w:r w:rsidR="00CF0F48">
        <w:rPr>
          <w:rFonts w:eastAsiaTheme="minorHAnsi"/>
          <w:b w:val="0"/>
          <w:bCs w:val="0"/>
          <w:lang w:bidi="ru-RU"/>
        </w:rPr>
        <w:t>к</w:t>
      </w:r>
      <w:r w:rsidR="003C7EB9" w:rsidRPr="003C7EB9">
        <w:rPr>
          <w:rFonts w:eastAsiaTheme="minorHAnsi"/>
          <w:b w:val="0"/>
          <w:bCs w:val="0"/>
          <w:lang w:bidi="ru-RU"/>
        </w:rPr>
        <w:t>том</w:t>
      </w:r>
      <w:proofErr w:type="spellEnd"/>
      <w:r w:rsidR="003C7EB9" w:rsidRPr="003C7EB9">
        <w:rPr>
          <w:rFonts w:eastAsiaTheme="minorHAnsi"/>
          <w:b w:val="0"/>
          <w:bCs w:val="0"/>
          <w:lang w:bidi="ru-RU"/>
        </w:rPr>
        <w:t xml:space="preserve"> Труда, ул. Урицкого, </w:t>
      </w:r>
      <w:proofErr w:type="spellStart"/>
      <w:r w:rsidR="003C7EB9" w:rsidRPr="003C7EB9">
        <w:rPr>
          <w:rFonts w:eastAsiaTheme="minorHAnsi"/>
          <w:b w:val="0"/>
          <w:bCs w:val="0"/>
          <w:lang w:bidi="ru-RU"/>
        </w:rPr>
        <w:t>пр-</w:t>
      </w:r>
      <w:r w:rsidR="00CF0F48">
        <w:rPr>
          <w:rFonts w:eastAsiaTheme="minorHAnsi"/>
          <w:b w:val="0"/>
          <w:bCs w:val="0"/>
          <w:lang w:bidi="ru-RU"/>
        </w:rPr>
        <w:t>к</w:t>
      </w:r>
      <w:r w:rsidR="003C7EB9" w:rsidRPr="003C7EB9">
        <w:rPr>
          <w:rFonts w:eastAsiaTheme="minorHAnsi"/>
          <w:b w:val="0"/>
          <w:bCs w:val="0"/>
          <w:lang w:bidi="ru-RU"/>
        </w:rPr>
        <w:t>том</w:t>
      </w:r>
      <w:proofErr w:type="spellEnd"/>
      <w:r w:rsidR="003C7EB9" w:rsidRPr="003C7EB9">
        <w:rPr>
          <w:rFonts w:eastAsiaTheme="minorHAnsi"/>
          <w:b w:val="0"/>
          <w:bCs w:val="0"/>
          <w:lang w:bidi="ru-RU"/>
        </w:rPr>
        <w:t xml:space="preserve"> Московский</w:t>
      </w:r>
      <w:r w:rsidR="003C7EB9">
        <w:rPr>
          <w:rFonts w:eastAsiaTheme="minorHAnsi"/>
          <w:b w:val="0"/>
          <w:bCs w:val="0"/>
          <w:lang w:bidi="ru-RU"/>
        </w:rPr>
        <w:t xml:space="preserve"> </w:t>
      </w:r>
      <w:r w:rsidR="000373FD" w:rsidRPr="001E6AE7">
        <w:rPr>
          <w:rFonts w:eastAsiaTheme="minorHAnsi"/>
          <w:b w:val="0"/>
          <w:bCs w:val="0"/>
          <w:lang w:bidi="ru-RU"/>
        </w:rPr>
        <w:t>в городском</w:t>
      </w:r>
      <w:r w:rsidR="000373FD" w:rsidRPr="00F200A6">
        <w:rPr>
          <w:rFonts w:eastAsiaTheme="minorHAnsi"/>
          <w:b w:val="0"/>
          <w:bCs w:val="0"/>
          <w:lang w:bidi="ru-RU"/>
        </w:rPr>
        <w:t xml:space="preserve"> округе город Воронеж</w:t>
      </w:r>
      <w:r w:rsidR="008A391B" w:rsidRPr="00F200A6">
        <w:rPr>
          <w:rFonts w:eastAsiaTheme="minorHAnsi"/>
          <w:b w:val="0"/>
          <w:bCs w:val="0"/>
        </w:rPr>
        <w:t>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Срок проведения общественных обсуждений – </w:t>
      </w:r>
      <w:r w:rsidR="00B53895">
        <w:rPr>
          <w:rFonts w:eastAsiaTheme="minorHAnsi"/>
          <w:b w:val="0"/>
          <w:bCs w:val="0"/>
        </w:rPr>
        <w:t>с 14.02.2023 по 15.03.2023</w:t>
      </w:r>
      <w:r w:rsidRPr="00B65111">
        <w:rPr>
          <w:rFonts w:eastAsiaTheme="minorHAnsi"/>
          <w:b w:val="0"/>
          <w:bCs w:val="0"/>
        </w:rPr>
        <w:t>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Экспозиция проекта представлена на информационном ресурсе «Активный электронный гражданин» (e-active.govvrn.ru) в информационно-телекоммуникационной сети «Интернет» с </w:t>
      </w:r>
      <w:r w:rsidR="00B53895">
        <w:rPr>
          <w:rFonts w:eastAsiaTheme="minorHAnsi"/>
          <w:b w:val="0"/>
          <w:bCs w:val="0"/>
        </w:rPr>
        <w:t xml:space="preserve">21.02.2023 </w:t>
      </w:r>
      <w:r w:rsidRPr="00B65111">
        <w:rPr>
          <w:rFonts w:eastAsiaTheme="minorHAnsi"/>
          <w:b w:val="0"/>
          <w:bCs w:val="0"/>
        </w:rPr>
        <w:t xml:space="preserve"> по </w:t>
      </w:r>
      <w:r w:rsidR="00B53895">
        <w:rPr>
          <w:rFonts w:eastAsiaTheme="minorHAnsi"/>
          <w:b w:val="0"/>
          <w:bCs w:val="0"/>
        </w:rPr>
        <w:t>28.02.2023</w:t>
      </w:r>
      <w:r w:rsidRPr="00B65111">
        <w:rPr>
          <w:rFonts w:eastAsiaTheme="minorHAnsi"/>
          <w:b w:val="0"/>
          <w:bCs w:val="0"/>
        </w:rPr>
        <w:t>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В период размещения экспозиции про</w:t>
      </w:r>
      <w:r w:rsidR="00CF0F48">
        <w:rPr>
          <w:rFonts w:eastAsiaTheme="minorHAnsi"/>
          <w:b w:val="0"/>
          <w:bCs w:val="0"/>
        </w:rPr>
        <w:t>екта</w:t>
      </w:r>
      <w:r w:rsidRPr="00B65111">
        <w:rPr>
          <w:rFonts w:eastAsiaTheme="minorHAnsi"/>
          <w:b w:val="0"/>
          <w:bCs w:val="0"/>
        </w:rPr>
        <w:t xml:space="preserve">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 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1. Посредством заполнения формы обратной связи на информационном ресурсе.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2. Посредством направления предложения с помощью электронной приемной администрации городског</w:t>
      </w:r>
      <w:r w:rsidR="00A947CD">
        <w:rPr>
          <w:rFonts w:eastAsiaTheme="minorHAnsi"/>
          <w:b w:val="0"/>
          <w:bCs w:val="0"/>
        </w:rPr>
        <w:t>о округа город Воронеж (</w:t>
      </w:r>
      <w:r w:rsidRPr="00B65111">
        <w:rPr>
          <w:rFonts w:eastAsiaTheme="minorHAnsi"/>
          <w:b w:val="0"/>
          <w:bCs w:val="0"/>
        </w:rPr>
        <w:t>reception.voronezh-city.ru).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3. В письменной форме или в форме электронного документа в адрес организатора общественных обсуждений.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B65111">
        <w:rPr>
          <w:rFonts w:eastAsiaTheme="minorHAnsi"/>
          <w:b w:val="0"/>
          <w:bCs w:val="0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65111">
        <w:rPr>
          <w:rFonts w:eastAsiaTheme="minorHAnsi"/>
          <w:b w:val="0"/>
          <w:bCs w:val="0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F0F48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В течение всего периода проведения экспозиции демонстрационных материалов по проект</w:t>
      </w:r>
      <w:r>
        <w:rPr>
          <w:rFonts w:eastAsiaTheme="minorHAnsi"/>
          <w:b w:val="0"/>
          <w:bCs w:val="0"/>
        </w:rPr>
        <w:t>у</w:t>
      </w:r>
      <w:r w:rsidRPr="00B65111">
        <w:rPr>
          <w:rFonts w:eastAsiaTheme="minorHAnsi"/>
          <w:b w:val="0"/>
          <w:bCs w:val="0"/>
        </w:rPr>
        <w:t xml:space="preserve"> межевания территории, ограниченной </w:t>
      </w:r>
      <w:proofErr w:type="spellStart"/>
      <w:r w:rsidR="00CF0F48" w:rsidRPr="00CF0F48">
        <w:rPr>
          <w:rFonts w:eastAsiaTheme="minorHAnsi"/>
          <w:b w:val="0"/>
          <w:bCs w:val="0"/>
        </w:rPr>
        <w:t>пр-ктом</w:t>
      </w:r>
      <w:proofErr w:type="spellEnd"/>
      <w:r w:rsidR="00CF0F48" w:rsidRPr="00CF0F48">
        <w:rPr>
          <w:rFonts w:eastAsiaTheme="minorHAnsi"/>
          <w:b w:val="0"/>
          <w:bCs w:val="0"/>
        </w:rPr>
        <w:t xml:space="preserve"> Труда, ул. Урицкого, </w:t>
      </w:r>
      <w:proofErr w:type="spellStart"/>
      <w:r w:rsidR="00CF0F48" w:rsidRPr="00CF0F48">
        <w:rPr>
          <w:rFonts w:eastAsiaTheme="minorHAnsi"/>
          <w:b w:val="0"/>
          <w:bCs w:val="0"/>
        </w:rPr>
        <w:t>пр-ктом</w:t>
      </w:r>
      <w:proofErr w:type="spellEnd"/>
      <w:r w:rsidR="00CF0F48" w:rsidRPr="00CF0F48">
        <w:rPr>
          <w:rFonts w:eastAsiaTheme="minorHAnsi"/>
          <w:b w:val="0"/>
          <w:bCs w:val="0"/>
        </w:rPr>
        <w:t xml:space="preserve"> Московский </w:t>
      </w:r>
      <w:r w:rsidRPr="00B65111">
        <w:rPr>
          <w:rFonts w:eastAsiaTheme="minorHAnsi"/>
          <w:b w:val="0"/>
          <w:bCs w:val="0"/>
        </w:rPr>
        <w:t>в городском округе город Воронеж, представителями организато</w:t>
      </w:r>
      <w:r w:rsidR="00CF0F48">
        <w:rPr>
          <w:rFonts w:eastAsiaTheme="minorHAnsi"/>
          <w:b w:val="0"/>
          <w:bCs w:val="0"/>
        </w:rPr>
        <w:t>ра и (или) разработчика проекта</w:t>
      </w:r>
      <w:r w:rsidRPr="00B65111">
        <w:rPr>
          <w:rFonts w:eastAsiaTheme="minorHAnsi"/>
          <w:b w:val="0"/>
          <w:bCs w:val="0"/>
        </w:rPr>
        <w:t xml:space="preserve"> осуществляется консультирование участников общественных обсуждений по </w:t>
      </w:r>
      <w:r w:rsidR="00CF0F48">
        <w:rPr>
          <w:rFonts w:eastAsiaTheme="minorHAnsi"/>
          <w:b w:val="0"/>
          <w:bCs w:val="0"/>
        </w:rPr>
        <w:t xml:space="preserve">рассматриваемому </w:t>
      </w:r>
      <w:r w:rsidRPr="00B65111">
        <w:rPr>
          <w:rFonts w:eastAsiaTheme="minorHAnsi"/>
          <w:b w:val="0"/>
          <w:bCs w:val="0"/>
        </w:rPr>
        <w:t>проекту</w:t>
      </w:r>
      <w:r w:rsidR="00CF0F48">
        <w:rPr>
          <w:rFonts w:eastAsiaTheme="minorHAnsi"/>
          <w:b w:val="0"/>
          <w:bCs w:val="0"/>
        </w:rPr>
        <w:t>.</w:t>
      </w:r>
      <w:r w:rsidRPr="00B65111">
        <w:rPr>
          <w:rFonts w:eastAsiaTheme="minorHAnsi"/>
          <w:b w:val="0"/>
          <w:bCs w:val="0"/>
        </w:rPr>
        <w:t xml:space="preserve"> 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Организатор общественных обсуждений по проект</w:t>
      </w:r>
      <w:r>
        <w:rPr>
          <w:rFonts w:eastAsiaTheme="minorHAnsi"/>
          <w:b w:val="0"/>
          <w:bCs w:val="0"/>
        </w:rPr>
        <w:t>у</w:t>
      </w:r>
      <w:r w:rsidRPr="00B65111">
        <w:rPr>
          <w:rFonts w:eastAsiaTheme="minorHAnsi"/>
          <w:b w:val="0"/>
          <w:bCs w:val="0"/>
        </w:rPr>
        <w:t xml:space="preserve"> межевания территории, ограниченной </w:t>
      </w:r>
      <w:proofErr w:type="spellStart"/>
      <w:r w:rsidR="00FB408A">
        <w:rPr>
          <w:rFonts w:eastAsiaTheme="minorHAnsi"/>
          <w:b w:val="0"/>
          <w:bCs w:val="0"/>
        </w:rPr>
        <w:t>пр-</w:t>
      </w:r>
      <w:r w:rsidR="00CF0F48">
        <w:rPr>
          <w:rFonts w:eastAsiaTheme="minorHAnsi"/>
          <w:b w:val="0"/>
          <w:bCs w:val="0"/>
        </w:rPr>
        <w:t>к</w:t>
      </w:r>
      <w:r w:rsidR="00FB408A">
        <w:rPr>
          <w:rFonts w:eastAsiaTheme="minorHAnsi"/>
          <w:b w:val="0"/>
          <w:bCs w:val="0"/>
        </w:rPr>
        <w:t>том</w:t>
      </w:r>
      <w:proofErr w:type="spellEnd"/>
      <w:r w:rsidR="00FB408A">
        <w:rPr>
          <w:rFonts w:eastAsiaTheme="minorHAnsi"/>
          <w:b w:val="0"/>
          <w:bCs w:val="0"/>
        </w:rPr>
        <w:t xml:space="preserve"> Труда, ул. Урицкого, </w:t>
      </w:r>
      <w:proofErr w:type="spellStart"/>
      <w:r w:rsidR="00FB408A">
        <w:rPr>
          <w:rFonts w:eastAsiaTheme="minorHAnsi"/>
          <w:b w:val="0"/>
          <w:bCs w:val="0"/>
        </w:rPr>
        <w:t>пр-</w:t>
      </w:r>
      <w:r w:rsidR="00CF0F48">
        <w:rPr>
          <w:rFonts w:eastAsiaTheme="minorHAnsi"/>
          <w:b w:val="0"/>
          <w:bCs w:val="0"/>
        </w:rPr>
        <w:t>к</w:t>
      </w:r>
      <w:r w:rsidR="00FB408A">
        <w:rPr>
          <w:rFonts w:eastAsiaTheme="minorHAnsi"/>
          <w:b w:val="0"/>
          <w:bCs w:val="0"/>
        </w:rPr>
        <w:t>том</w:t>
      </w:r>
      <w:proofErr w:type="spellEnd"/>
      <w:r w:rsidR="00FB408A">
        <w:rPr>
          <w:rFonts w:eastAsiaTheme="minorHAnsi"/>
          <w:b w:val="0"/>
          <w:bCs w:val="0"/>
        </w:rPr>
        <w:t xml:space="preserve"> Московский </w:t>
      </w:r>
      <w:r w:rsidRPr="00B65111">
        <w:rPr>
          <w:rFonts w:eastAsiaTheme="minorHAnsi"/>
          <w:b w:val="0"/>
          <w:bCs w:val="0"/>
        </w:rPr>
        <w:t xml:space="preserve">в городском округе город Воронеж, расположен по адресу: 394006, г. Воронеж, ул. </w:t>
      </w:r>
      <w:proofErr w:type="spellStart"/>
      <w:r w:rsidRPr="00B65111">
        <w:rPr>
          <w:rFonts w:eastAsiaTheme="minorHAnsi"/>
          <w:b w:val="0"/>
          <w:bCs w:val="0"/>
        </w:rPr>
        <w:t>Кольцовская</w:t>
      </w:r>
      <w:proofErr w:type="spellEnd"/>
      <w:r w:rsidRPr="00B65111">
        <w:rPr>
          <w:rFonts w:eastAsiaTheme="minorHAnsi"/>
          <w:b w:val="0"/>
          <w:bCs w:val="0"/>
        </w:rPr>
        <w:t xml:space="preserve">, 45 (управление главного архитектора администрации городского округа город Воронеж), тел.: (473) 228-37-46, </w:t>
      </w:r>
      <w:r w:rsidR="006118D8">
        <w:rPr>
          <w:rFonts w:eastAsiaTheme="minorHAnsi"/>
          <w:b w:val="0"/>
          <w:bCs w:val="0"/>
        </w:rPr>
        <w:t xml:space="preserve">228-36-69, </w:t>
      </w:r>
      <w:r w:rsidRPr="00B65111">
        <w:rPr>
          <w:rFonts w:eastAsiaTheme="minorHAnsi"/>
          <w:b w:val="0"/>
          <w:bCs w:val="0"/>
        </w:rPr>
        <w:t>имейл: uga@cityhall.voronezh-city.ru.</w:t>
      </w:r>
    </w:p>
    <w:p w:rsidR="00B65111" w:rsidRPr="00B65111" w:rsidRDefault="00B65111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 w:rsidRPr="00B65111">
        <w:rPr>
          <w:rFonts w:eastAsiaTheme="minorHAnsi"/>
          <w:b w:val="0"/>
          <w:bCs w:val="0"/>
        </w:rPr>
        <w:t>Приемные часы в рабочие дни: с 9.00 до 18.00.</w:t>
      </w:r>
    </w:p>
    <w:p w:rsidR="00B65111" w:rsidRPr="00B65111" w:rsidRDefault="00FD1B53" w:rsidP="00B65111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>Материалы по проекту</w:t>
      </w:r>
      <w:r w:rsidR="00B65111" w:rsidRPr="00B65111">
        <w:rPr>
          <w:rFonts w:eastAsiaTheme="minorHAnsi"/>
          <w:b w:val="0"/>
          <w:bCs w:val="0"/>
        </w:rPr>
        <w:t xml:space="preserve"> подлежат опубликованию в газете «Берег», размещению на официальном сайте администрации городского округа гор</w:t>
      </w:r>
      <w:r w:rsidR="00CF0F48">
        <w:rPr>
          <w:rFonts w:eastAsiaTheme="minorHAnsi"/>
          <w:b w:val="0"/>
          <w:bCs w:val="0"/>
        </w:rPr>
        <w:t>од Воронеж в сети Интернет (</w:t>
      </w:r>
      <w:r w:rsidR="00B65111" w:rsidRPr="00B65111">
        <w:rPr>
          <w:rFonts w:eastAsiaTheme="minorHAnsi"/>
          <w:b w:val="0"/>
          <w:bCs w:val="0"/>
        </w:rPr>
        <w:t>voronezh-city.ru), на информационном ресурсе «Активный электронный гражданин» (e-active.govvrn.ru) и в справочно-правовой системе «</w:t>
      </w:r>
      <w:proofErr w:type="spellStart"/>
      <w:r w:rsidR="00B65111" w:rsidRPr="00B65111">
        <w:rPr>
          <w:rFonts w:eastAsiaTheme="minorHAnsi"/>
          <w:b w:val="0"/>
          <w:bCs w:val="0"/>
        </w:rPr>
        <w:t>КонсультантПлюс</w:t>
      </w:r>
      <w:proofErr w:type="spellEnd"/>
      <w:r w:rsidR="00B65111" w:rsidRPr="00B65111">
        <w:rPr>
          <w:rFonts w:eastAsiaTheme="minorHAnsi"/>
          <w:b w:val="0"/>
          <w:bCs w:val="0"/>
        </w:rPr>
        <w:t>».</w:t>
      </w:r>
    </w:p>
    <w:p w:rsidR="00B65111" w:rsidRDefault="00B65111" w:rsidP="00E1595C">
      <w:pPr>
        <w:pStyle w:val="ConsPlusNormal"/>
        <w:spacing w:line="360" w:lineRule="auto"/>
        <w:ind w:firstLine="709"/>
        <w:jc w:val="both"/>
        <w:rPr>
          <w:rFonts w:eastAsiaTheme="minorHAnsi"/>
          <w:b w:val="0"/>
          <w:bCs w:val="0"/>
        </w:rPr>
      </w:pPr>
    </w:p>
    <w:p w:rsidR="000C521F" w:rsidRPr="00A621E3" w:rsidRDefault="000C521F" w:rsidP="00591F63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1E6AE7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D02C5" w:rsidRPr="00770550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7D02C5" w:rsidRPr="00770550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7D02C5" w:rsidRPr="000373FD" w:rsidRDefault="007D02C5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50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0373FD" w:rsidRPr="007705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1595C">
        <w:rPr>
          <w:rFonts w:ascii="Times New Roman" w:hAnsi="Times New Roman" w:cs="Times New Roman"/>
          <w:sz w:val="28"/>
          <w:szCs w:val="28"/>
        </w:rPr>
        <w:t xml:space="preserve">        Г.Ю. Чурсанов</w:t>
      </w:r>
    </w:p>
    <w:p w:rsidR="005C35B0" w:rsidRPr="007D02C5" w:rsidRDefault="005C35B0" w:rsidP="003C6453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C35B0" w:rsidRPr="007D02C5" w:rsidSect="001E0FC7">
      <w:headerReference w:type="default" r:id="rId8"/>
      <w:pgSz w:w="11905" w:h="16838"/>
      <w:pgMar w:top="1134" w:right="567" w:bottom="170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7E4" w:rsidRDefault="004957E4" w:rsidP="00FC490B">
      <w:pPr>
        <w:spacing w:after="0" w:line="240" w:lineRule="auto"/>
      </w:pPr>
      <w:r>
        <w:separator/>
      </w:r>
    </w:p>
  </w:endnote>
  <w:endnote w:type="continuationSeparator" w:id="0">
    <w:p w:rsidR="004957E4" w:rsidRDefault="004957E4" w:rsidP="00FC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7E4" w:rsidRDefault="004957E4" w:rsidP="00FC490B">
      <w:pPr>
        <w:spacing w:after="0" w:line="240" w:lineRule="auto"/>
      </w:pPr>
      <w:r>
        <w:separator/>
      </w:r>
    </w:p>
  </w:footnote>
  <w:footnote w:type="continuationSeparator" w:id="0">
    <w:p w:rsidR="004957E4" w:rsidRDefault="004957E4" w:rsidP="00FC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42327969"/>
      <w:docPartObj>
        <w:docPartGallery w:val="Page Numbers (Top of Page)"/>
        <w:docPartUnique/>
      </w:docPartObj>
    </w:sdtPr>
    <w:sdtEndPr/>
    <w:sdtContent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2D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490B" w:rsidRPr="00FC490B" w:rsidRDefault="00FC49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2EBC"/>
    <w:rsid w:val="000373FD"/>
    <w:rsid w:val="000B7786"/>
    <w:rsid w:val="000C521F"/>
    <w:rsid w:val="000C6CA4"/>
    <w:rsid w:val="00154953"/>
    <w:rsid w:val="0015767A"/>
    <w:rsid w:val="00175FE1"/>
    <w:rsid w:val="001C485B"/>
    <w:rsid w:val="001E0FC7"/>
    <w:rsid w:val="001E6AE7"/>
    <w:rsid w:val="002308CE"/>
    <w:rsid w:val="002F374C"/>
    <w:rsid w:val="0034024D"/>
    <w:rsid w:val="003B1B6E"/>
    <w:rsid w:val="003C2DBA"/>
    <w:rsid w:val="003C6453"/>
    <w:rsid w:val="003C7EB9"/>
    <w:rsid w:val="00404E8B"/>
    <w:rsid w:val="00466700"/>
    <w:rsid w:val="00490073"/>
    <w:rsid w:val="004957E4"/>
    <w:rsid w:val="00591F63"/>
    <w:rsid w:val="005A60C2"/>
    <w:rsid w:val="005B0395"/>
    <w:rsid w:val="005C35B0"/>
    <w:rsid w:val="005C62E4"/>
    <w:rsid w:val="00605750"/>
    <w:rsid w:val="00607BC4"/>
    <w:rsid w:val="006118D8"/>
    <w:rsid w:val="00615075"/>
    <w:rsid w:val="00631641"/>
    <w:rsid w:val="00680058"/>
    <w:rsid w:val="00690FB5"/>
    <w:rsid w:val="006F3A6A"/>
    <w:rsid w:val="007266CB"/>
    <w:rsid w:val="0074142B"/>
    <w:rsid w:val="00770550"/>
    <w:rsid w:val="007A5C71"/>
    <w:rsid w:val="007D02C5"/>
    <w:rsid w:val="0083037C"/>
    <w:rsid w:val="00896416"/>
    <w:rsid w:val="008A391B"/>
    <w:rsid w:val="009373D9"/>
    <w:rsid w:val="009546AE"/>
    <w:rsid w:val="0098193A"/>
    <w:rsid w:val="009C0550"/>
    <w:rsid w:val="009F27FE"/>
    <w:rsid w:val="00A14EC0"/>
    <w:rsid w:val="00A621E3"/>
    <w:rsid w:val="00A82D2F"/>
    <w:rsid w:val="00A947CD"/>
    <w:rsid w:val="00AE675A"/>
    <w:rsid w:val="00AE7765"/>
    <w:rsid w:val="00B30200"/>
    <w:rsid w:val="00B53895"/>
    <w:rsid w:val="00B56326"/>
    <w:rsid w:val="00B65111"/>
    <w:rsid w:val="00B93B88"/>
    <w:rsid w:val="00C81C30"/>
    <w:rsid w:val="00C858F3"/>
    <w:rsid w:val="00CF0F48"/>
    <w:rsid w:val="00D15BC7"/>
    <w:rsid w:val="00D55DBA"/>
    <w:rsid w:val="00E1595C"/>
    <w:rsid w:val="00E460DA"/>
    <w:rsid w:val="00EB5C0F"/>
    <w:rsid w:val="00EF65FF"/>
    <w:rsid w:val="00EF69A0"/>
    <w:rsid w:val="00F200A6"/>
    <w:rsid w:val="00F22907"/>
    <w:rsid w:val="00F512BF"/>
    <w:rsid w:val="00F55B31"/>
    <w:rsid w:val="00F92361"/>
    <w:rsid w:val="00FB408A"/>
    <w:rsid w:val="00FC490B"/>
    <w:rsid w:val="00FD1B53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paragraph" w:customStyle="1" w:styleId="ConsPlusNormal">
    <w:name w:val="ConsPlusNormal"/>
    <w:rsid w:val="00E159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paragraph" w:customStyle="1" w:styleId="ConsPlusNormal">
    <w:name w:val="ConsPlusNormal"/>
    <w:rsid w:val="00E159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C8A5-4DAE-441D-97FC-E2F8F4CA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2021-08-05T07:19:00Z</cp:lastPrinted>
  <dcterms:created xsi:type="dcterms:W3CDTF">2023-02-13T07:17:00Z</dcterms:created>
  <dcterms:modified xsi:type="dcterms:W3CDTF">2023-02-13T07:17:00Z</dcterms:modified>
</cp:coreProperties>
</file>